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D1" w:rsidRDefault="00BD6837" w:rsidP="00BD683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6837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BD6837" w:rsidRDefault="00BD6837" w:rsidP="00BD683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BD6837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відомостей, що містяться в Єдиному державному реєстрі юридичних осіб, фізичних осіб-підприємців та громадських формувань»</w:t>
      </w:r>
    </w:p>
    <w:p w:rsidR="00BD6837" w:rsidRDefault="00BD6837" w:rsidP="00BD683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Default="00BD6837" w:rsidP="00BD683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Збільшення статутного капіталу комунального підприємства «Павлоград-Світло» на 30 000,00грн. здійснюється шляхом виділення коштів з міського бюджету на придбання комп’ютерного обладнання (ноутбука) для виконання робіт з перепрограмування режимів роботи світлофорних об’єктів.</w:t>
      </w:r>
    </w:p>
    <w:p w:rsidR="00BD6837" w:rsidRDefault="00BD6837" w:rsidP="00BD68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Pr="00BD6837" w:rsidRDefault="00BD6837" w:rsidP="00BD683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6837">
        <w:rPr>
          <w:rFonts w:ascii="Times New Roman" w:hAnsi="Times New Roman" w:cs="Times New Roman"/>
          <w:b/>
          <w:sz w:val="28"/>
          <w:szCs w:val="28"/>
          <w:lang w:val="uk-UA"/>
        </w:rPr>
        <w:t>Директор</w:t>
      </w:r>
    </w:p>
    <w:p w:rsidR="00BD6837" w:rsidRPr="00BD6837" w:rsidRDefault="00BD6837" w:rsidP="00BD683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6837">
        <w:rPr>
          <w:rFonts w:ascii="Times New Roman" w:hAnsi="Times New Roman" w:cs="Times New Roman"/>
          <w:b/>
          <w:sz w:val="28"/>
          <w:szCs w:val="28"/>
          <w:lang w:val="uk-UA"/>
        </w:rPr>
        <w:t>КП «ПАВЛОГРАД-СВІТЛО»                                              Борис СІНЮКОВ</w:t>
      </w:r>
    </w:p>
    <w:p w:rsidR="00BD6837" w:rsidRPr="00BD6837" w:rsidRDefault="00BD6837" w:rsidP="00BD683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6837" w:rsidRDefault="00BD6837" w:rsidP="00BD68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Default="00BD6837" w:rsidP="00BD68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Default="00BD6837" w:rsidP="00BD68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Default="00BD6837" w:rsidP="00BD683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6837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BD6837" w:rsidRDefault="00BD6837" w:rsidP="00BD683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BD6837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відомостей, що містяться в Єдиному державному реєстрі юридичних осіб, фізичних осіб-підприємців та громадських формувань»</w:t>
      </w:r>
    </w:p>
    <w:p w:rsidR="00BD6837" w:rsidRDefault="00BD6837" w:rsidP="00BD683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Default="00BD6837" w:rsidP="00BD683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Збільшення статутного капіталу комунального підприємства «Павлоград-Світло» на 30 000,00грн. здійснюється шляхом виділення коштів з міського бюджету на придбання комп’ютерного обладнання (ноутбука) для виконання робіт з перепрограмування режимів роботи світлофорних об’єктів.</w:t>
      </w:r>
    </w:p>
    <w:p w:rsidR="00BD6837" w:rsidRDefault="00BD6837" w:rsidP="00BD68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6837" w:rsidRPr="00BD6837" w:rsidRDefault="00BD6837" w:rsidP="00BD683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6837">
        <w:rPr>
          <w:rFonts w:ascii="Times New Roman" w:hAnsi="Times New Roman" w:cs="Times New Roman"/>
          <w:b/>
          <w:sz w:val="28"/>
          <w:szCs w:val="28"/>
          <w:lang w:val="uk-UA"/>
        </w:rPr>
        <w:t>Директор</w:t>
      </w:r>
    </w:p>
    <w:p w:rsidR="00BD6837" w:rsidRPr="00BD6837" w:rsidRDefault="00BD6837" w:rsidP="00BD683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6837">
        <w:rPr>
          <w:rFonts w:ascii="Times New Roman" w:hAnsi="Times New Roman" w:cs="Times New Roman"/>
          <w:b/>
          <w:sz w:val="28"/>
          <w:szCs w:val="28"/>
          <w:lang w:val="uk-UA"/>
        </w:rPr>
        <w:t>КП «ПАВЛОГРАД-СВІТЛО»                                              Борис СІНЮКОВ</w:t>
      </w:r>
    </w:p>
    <w:p w:rsidR="00BD6837" w:rsidRPr="00BD6837" w:rsidRDefault="00BD6837" w:rsidP="00BD683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6837" w:rsidRPr="00BD6837" w:rsidRDefault="00BD6837" w:rsidP="00BD68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D6837" w:rsidRPr="00BD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69"/>
    <w:rsid w:val="00304ED1"/>
    <w:rsid w:val="00AD1169"/>
    <w:rsid w:val="00BD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8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8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Лиля</cp:lastModifiedBy>
  <cp:revision>3</cp:revision>
  <dcterms:created xsi:type="dcterms:W3CDTF">2023-10-12T16:12:00Z</dcterms:created>
  <dcterms:modified xsi:type="dcterms:W3CDTF">2023-10-12T16:20:00Z</dcterms:modified>
</cp:coreProperties>
</file>